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73E0A" w14:textId="77777777" w:rsidR="004508E9" w:rsidRDefault="004508E9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14:paraId="3173EA56" w14:textId="77777777" w:rsidR="002A431B" w:rsidRPr="004508E9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508E9">
        <w:rPr>
          <w:rFonts w:ascii="Verdana" w:hAnsi="Verdana" w:cs="Arial"/>
          <w:b/>
          <w:sz w:val="24"/>
          <w:szCs w:val="24"/>
          <w:u w:val="single"/>
        </w:rPr>
        <w:t>TERMO DE ADJUDICAÇÃO / HOMOLOGAÇÃO</w:t>
      </w:r>
    </w:p>
    <w:p w14:paraId="46F1C3E0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43F45206" w14:textId="77777777" w:rsidR="002A431B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0EFB8E5E" w14:textId="77777777" w:rsidR="004508E9" w:rsidRDefault="004508E9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63916BFC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5CE89975" w14:textId="7214D933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  <w:r w:rsidRPr="00BB1841">
        <w:rPr>
          <w:rFonts w:ascii="Verdana" w:hAnsi="Verdana" w:cs="Arial"/>
          <w:b/>
          <w:sz w:val="20"/>
          <w:szCs w:val="20"/>
        </w:rPr>
        <w:t>O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Pr="00521006">
        <w:rPr>
          <w:rFonts w:ascii="Verdana" w:hAnsi="Verdana" w:cs="Arial"/>
          <w:b/>
          <w:sz w:val="20"/>
          <w:szCs w:val="20"/>
        </w:rPr>
        <w:t xml:space="preserve">PROCESSO DE DISPENSSA DE </w:t>
      </w:r>
      <w:r w:rsidR="004508E9" w:rsidRPr="00521006">
        <w:rPr>
          <w:rFonts w:ascii="Verdana" w:hAnsi="Verdana" w:cs="Arial"/>
          <w:b/>
          <w:sz w:val="20"/>
          <w:szCs w:val="20"/>
        </w:rPr>
        <w:t>LICITAÇÃO</w:t>
      </w:r>
      <w:r w:rsidR="004508E9" w:rsidRPr="00521006">
        <w:rPr>
          <w:rFonts w:ascii="Verdana" w:hAnsi="Verdana" w:cs="Arial"/>
          <w:sz w:val="20"/>
          <w:szCs w:val="20"/>
        </w:rPr>
        <w:t>, objetivou</w:t>
      </w:r>
      <w:r w:rsidRPr="00521006">
        <w:rPr>
          <w:rFonts w:ascii="Verdana" w:hAnsi="Verdana" w:cs="Arial"/>
          <w:sz w:val="20"/>
          <w:szCs w:val="20"/>
        </w:rPr>
        <w:t xml:space="preserve"> a Prestação de Serviços de </w:t>
      </w:r>
      <w:r w:rsidR="00966B4A" w:rsidRPr="00F04BA9">
        <w:rPr>
          <w:rFonts w:ascii="Verdana" w:hAnsi="Verdana" w:cs="Arial"/>
          <w:bCs/>
          <w:snapToGrid w:val="0"/>
          <w:sz w:val="20"/>
          <w:szCs w:val="20"/>
        </w:rPr>
        <w:t>PREPARAÇÃO DE DOCUMENTOS E SERVIÇOS ESPECIALIZADO DE APOIO ADMINISTRATIVO NÃO ESPECIFICADOS ANTERIORMENTE, FAZER BACKUPS REGULARES PARA GARANTIR A PRESERVAÇÃO DOS DADOS. RECEBER E TRANSFERIR E-MAILS INDISPENSÁVEIS PARA A EXECUÇÃO DAS ATIVIDADES DO ORGÃO. PLANILHAS IMPRESSÃO DE DOCUMENTOS</w:t>
      </w:r>
      <w:r w:rsidRPr="00521006">
        <w:rPr>
          <w:rFonts w:ascii="Verdana" w:hAnsi="Verdana" w:cs="Arial"/>
          <w:sz w:val="20"/>
          <w:szCs w:val="20"/>
        </w:rPr>
        <w:t>. Foi em toda a sua tramitação atendida pela legislação pertinente, consoante o Parecer Jurídico da Assessoria do Município.</w:t>
      </w:r>
    </w:p>
    <w:p w14:paraId="62540175" w14:textId="77777777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4BC8CB2E" w14:textId="32211297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Desse modo satisfazendo à Lei e ao Mérito, </w:t>
      </w:r>
      <w:r w:rsidRPr="00521006">
        <w:rPr>
          <w:rFonts w:ascii="Verdana" w:hAnsi="Verdana" w:cs="Arial"/>
          <w:b/>
          <w:sz w:val="20"/>
          <w:szCs w:val="20"/>
        </w:rPr>
        <w:t>ADJUDICO E HOMOLOGO</w:t>
      </w:r>
      <w:r w:rsidRPr="00521006">
        <w:rPr>
          <w:rFonts w:ascii="Verdana" w:hAnsi="Verdana" w:cs="Arial"/>
          <w:sz w:val="20"/>
          <w:szCs w:val="20"/>
        </w:rPr>
        <w:t>, em nome d</w:t>
      </w:r>
      <w:r w:rsidR="004E0DA9">
        <w:rPr>
          <w:rFonts w:ascii="Verdana" w:hAnsi="Verdana" w:cs="Arial"/>
          <w:sz w:val="20"/>
          <w:szCs w:val="20"/>
        </w:rPr>
        <w:t>o</w:t>
      </w:r>
      <w:r w:rsidRPr="00521006">
        <w:rPr>
          <w:rFonts w:ascii="Verdana" w:hAnsi="Verdana" w:cs="Arial"/>
          <w:sz w:val="20"/>
          <w:szCs w:val="20"/>
        </w:rPr>
        <w:t xml:space="preserve"> Senhor </w:t>
      </w:r>
      <w:r w:rsidR="004E0DA9" w:rsidRPr="004E0DA9">
        <w:rPr>
          <w:rFonts w:ascii="Verdana" w:hAnsi="Verdana" w:cs="Arial"/>
          <w:b/>
          <w:snapToGrid w:val="0"/>
          <w:sz w:val="20"/>
          <w:szCs w:val="20"/>
        </w:rPr>
        <w:t>WILIO DIAS BEZERRA FILHO</w:t>
      </w:r>
      <w:r w:rsidR="00393FB9"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966B4A">
        <w:rPr>
          <w:rFonts w:ascii="Verdana" w:hAnsi="Verdana" w:cs="Arial"/>
          <w:b/>
          <w:snapToGrid w:val="0"/>
          <w:sz w:val="20"/>
          <w:szCs w:val="20"/>
        </w:rPr>
        <w:t xml:space="preserve">- </w:t>
      </w:r>
      <w:proofErr w:type="gramStart"/>
      <w:r w:rsidR="00966B4A">
        <w:rPr>
          <w:rFonts w:ascii="Verdana" w:hAnsi="Verdana" w:cs="Arial"/>
          <w:b/>
          <w:snapToGrid w:val="0"/>
          <w:sz w:val="20"/>
          <w:szCs w:val="20"/>
        </w:rPr>
        <w:t xml:space="preserve">ME </w:t>
      </w:r>
      <w:r w:rsidRPr="00521006">
        <w:rPr>
          <w:rFonts w:ascii="Verdana" w:hAnsi="Verdana" w:cs="Arial"/>
          <w:sz w:val="20"/>
          <w:szCs w:val="20"/>
        </w:rPr>
        <w:t>,</w:t>
      </w:r>
      <w:proofErr w:type="gramEnd"/>
      <w:r w:rsidRPr="00521006">
        <w:rPr>
          <w:rFonts w:ascii="Verdana" w:hAnsi="Verdana" w:cs="Arial"/>
          <w:sz w:val="20"/>
          <w:szCs w:val="20"/>
        </w:rPr>
        <w:t xml:space="preserve"> nos termos da subscrita pela Comissão de Licitação.</w:t>
      </w:r>
    </w:p>
    <w:p w14:paraId="71279034" w14:textId="77777777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15D41BB2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0537386F" w14:textId="7EBF01C2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    Telha/Se, </w:t>
      </w:r>
      <w:r w:rsidR="00440927">
        <w:rPr>
          <w:rFonts w:ascii="Verdana" w:hAnsi="Verdana"/>
          <w:sz w:val="20"/>
          <w:szCs w:val="20"/>
        </w:rPr>
        <w:t>16</w:t>
      </w:r>
      <w:r w:rsidR="004E0DA9" w:rsidRPr="004253F7">
        <w:rPr>
          <w:rFonts w:ascii="Verdana" w:hAnsi="Verdana"/>
          <w:sz w:val="20"/>
          <w:szCs w:val="20"/>
        </w:rPr>
        <w:t xml:space="preserve"> de </w:t>
      </w:r>
      <w:r w:rsidR="00966B4A">
        <w:rPr>
          <w:rFonts w:ascii="Verdana" w:hAnsi="Verdana"/>
          <w:sz w:val="20"/>
          <w:szCs w:val="20"/>
        </w:rPr>
        <w:t>janeiro</w:t>
      </w:r>
      <w:r w:rsidR="004E0DA9" w:rsidRPr="004253F7">
        <w:rPr>
          <w:rFonts w:ascii="Verdana" w:hAnsi="Verdana"/>
          <w:sz w:val="20"/>
          <w:szCs w:val="20"/>
        </w:rPr>
        <w:t xml:space="preserve"> de 20</w:t>
      </w:r>
      <w:r w:rsidR="004E0DA9">
        <w:rPr>
          <w:rFonts w:ascii="Verdana" w:hAnsi="Verdana"/>
          <w:sz w:val="20"/>
          <w:szCs w:val="20"/>
        </w:rPr>
        <w:t>2</w:t>
      </w:r>
      <w:r w:rsidR="00440927">
        <w:rPr>
          <w:rFonts w:ascii="Verdana" w:hAnsi="Verdana"/>
          <w:sz w:val="20"/>
          <w:szCs w:val="20"/>
        </w:rPr>
        <w:t>3</w:t>
      </w:r>
      <w:r w:rsidRPr="00521006">
        <w:rPr>
          <w:rFonts w:ascii="Verdana" w:hAnsi="Verdana" w:cs="Arial"/>
          <w:sz w:val="20"/>
          <w:szCs w:val="20"/>
        </w:rPr>
        <w:t>.</w:t>
      </w:r>
      <w:bookmarkStart w:id="0" w:name="_GoBack"/>
      <w:bookmarkEnd w:id="0"/>
    </w:p>
    <w:p w14:paraId="327CB9B7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75ED6E94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30B82073" w14:textId="77777777" w:rsidR="002A431B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22C198D9" w14:textId="77777777" w:rsidR="00A74F90" w:rsidRPr="00521006" w:rsidRDefault="00A74F90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781171BA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  </w:t>
      </w:r>
      <w:r w:rsidR="00275670">
        <w:rPr>
          <w:rFonts w:ascii="Verdana" w:hAnsi="Verdana" w:cs="Arial"/>
          <w:sz w:val="20"/>
          <w:szCs w:val="20"/>
        </w:rPr>
        <w:t xml:space="preserve">      </w:t>
      </w:r>
      <w:r w:rsidRPr="00521006">
        <w:rPr>
          <w:rFonts w:ascii="Verdana" w:hAnsi="Verdana" w:cs="Arial"/>
          <w:sz w:val="20"/>
          <w:szCs w:val="20"/>
        </w:rPr>
        <w:t xml:space="preserve">  __________________________</w:t>
      </w:r>
    </w:p>
    <w:p w14:paraId="5044F5EA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FLÁVIO FREIRE DIAS</w:t>
      </w:r>
    </w:p>
    <w:p w14:paraId="009AE9E7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Prefeito Municipal de Telha</w:t>
      </w:r>
    </w:p>
    <w:p w14:paraId="520BF8DE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0572E19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1B904508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8B5167B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62C269B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6D1CB73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976A4AA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sectPr w:rsidR="002A431B" w:rsidRPr="00521006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9E7B8" w14:textId="77777777" w:rsidR="001457B9" w:rsidRDefault="001457B9" w:rsidP="002A431B">
      <w:pPr>
        <w:spacing w:after="0" w:line="240" w:lineRule="auto"/>
      </w:pPr>
      <w:r>
        <w:separator/>
      </w:r>
    </w:p>
  </w:endnote>
  <w:endnote w:type="continuationSeparator" w:id="0">
    <w:p w14:paraId="176A92CC" w14:textId="77777777" w:rsidR="001457B9" w:rsidRDefault="001457B9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30898" w14:textId="77777777" w:rsidR="007375B1" w:rsidRDefault="007375B1" w:rsidP="007375B1">
    <w:pPr>
      <w:pStyle w:val="Rodap"/>
      <w:jc w:val="center"/>
      <w:rPr>
        <w:b/>
      </w:rPr>
    </w:pPr>
    <w:r>
      <w:rPr>
        <w:b/>
      </w:rPr>
      <w:t>_____________________________________________________________________________</w:t>
    </w:r>
  </w:p>
  <w:p w14:paraId="13ED9D37" w14:textId="77777777" w:rsidR="007375B1" w:rsidRPr="001D3E2A" w:rsidRDefault="007375B1" w:rsidP="007375B1">
    <w:pPr>
      <w:pStyle w:val="Rodap"/>
      <w:jc w:val="center"/>
      <w:rPr>
        <w:b/>
        <w:sz w:val="20"/>
      </w:rPr>
    </w:pPr>
    <w:r w:rsidRPr="001D3E2A">
      <w:rPr>
        <w:b/>
        <w:sz w:val="20"/>
      </w:rPr>
      <w:t xml:space="preserve">RUA ANTÔNIO MOTA, Nº 50 </w:t>
    </w:r>
    <w:proofErr w:type="gramStart"/>
    <w:r w:rsidRPr="001D3E2A">
      <w:rPr>
        <w:b/>
        <w:sz w:val="20"/>
      </w:rPr>
      <w:t>-  CENTRO</w:t>
    </w:r>
    <w:proofErr w:type="gramEnd"/>
    <w:r w:rsidRPr="001D3E2A">
      <w:rPr>
        <w:b/>
        <w:sz w:val="20"/>
      </w:rPr>
      <w:t xml:space="preserve"> -  TELHA / SERGIPE -  TELEFONE – 3364 – 1039</w:t>
    </w:r>
  </w:p>
  <w:p w14:paraId="1DB51356" w14:textId="77777777" w:rsidR="007375B1" w:rsidRPr="001D3E2A" w:rsidRDefault="007375B1" w:rsidP="007375B1">
    <w:pPr>
      <w:pStyle w:val="Rodap"/>
      <w:jc w:val="center"/>
      <w:rPr>
        <w:b/>
        <w:sz w:val="20"/>
      </w:rPr>
    </w:pPr>
    <w:r w:rsidRPr="001D3E2A">
      <w:rPr>
        <w:b/>
        <w:sz w:val="20"/>
      </w:rPr>
      <w:t>CNPJ – 11.449.183/0001-</w:t>
    </w:r>
    <w:proofErr w:type="gramStart"/>
    <w:r w:rsidRPr="001D3E2A">
      <w:rPr>
        <w:b/>
        <w:sz w:val="20"/>
      </w:rPr>
      <w:t>03                e-mail</w:t>
    </w:r>
    <w:proofErr w:type="gramEnd"/>
    <w:r w:rsidRPr="001D3E2A">
      <w:rPr>
        <w:b/>
        <w:sz w:val="20"/>
      </w:rPr>
      <w:t xml:space="preserve">: </w:t>
    </w:r>
    <w:proofErr w:type="spellStart"/>
    <w:r w:rsidRPr="001D3E2A">
      <w:rPr>
        <w:b/>
        <w:sz w:val="20"/>
      </w:rPr>
      <w:t>governomunicipa</w:t>
    </w:r>
    <w:proofErr w:type="spellEnd"/>
    <w:r w:rsidRPr="001D3E2A">
      <w:rPr>
        <w:b/>
        <w:sz w:val="20"/>
      </w:rPr>
      <w:t xml:space="preserve"> detelha@gmail.com</w:t>
    </w:r>
  </w:p>
  <w:p w14:paraId="46B3813D" w14:textId="77777777" w:rsidR="007375B1" w:rsidRDefault="007375B1" w:rsidP="007375B1">
    <w:pPr>
      <w:pStyle w:val="Rodap"/>
      <w:ind w:right="360"/>
    </w:pPr>
  </w:p>
  <w:p w14:paraId="47A4DB7E" w14:textId="77777777" w:rsidR="00A74F90" w:rsidRDefault="00A74F90" w:rsidP="00A74F90">
    <w:pPr>
      <w:pStyle w:val="Rodap"/>
      <w:ind w:right="360"/>
    </w:pPr>
  </w:p>
  <w:p w14:paraId="1A854359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3A792" w14:textId="77777777" w:rsidR="001457B9" w:rsidRDefault="001457B9" w:rsidP="002A431B">
      <w:pPr>
        <w:spacing w:after="0" w:line="240" w:lineRule="auto"/>
      </w:pPr>
      <w:r>
        <w:separator/>
      </w:r>
    </w:p>
  </w:footnote>
  <w:footnote w:type="continuationSeparator" w:id="0">
    <w:p w14:paraId="0A1731F8" w14:textId="77777777" w:rsidR="001457B9" w:rsidRDefault="001457B9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AFBA" w14:textId="2CDC20A1" w:rsidR="00517647" w:rsidRDefault="00440927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1312" behindDoc="1" locked="0" layoutInCell="1" allowOverlap="1" wp14:anchorId="13DC8FD7" wp14:editId="6598C18E">
          <wp:simplePos x="0" y="0"/>
          <wp:positionH relativeFrom="margin">
            <wp:align>center</wp:align>
          </wp:positionH>
          <wp:positionV relativeFrom="paragraph">
            <wp:posOffset>-108350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1C71A01D" wp14:editId="5D75B82B">
          <wp:simplePos x="0" y="0"/>
          <wp:positionH relativeFrom="margin">
            <wp:posOffset>4787152</wp:posOffset>
          </wp:positionH>
          <wp:positionV relativeFrom="paragraph">
            <wp:posOffset>73014</wp:posOffset>
          </wp:positionV>
          <wp:extent cx="1016635" cy="1022350"/>
          <wp:effectExtent l="57150" t="57150" r="69215" b="63500"/>
          <wp:wrapNone/>
          <wp:docPr id="16" name="Imagem 16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Sem títul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79741">
                    <a:off x="0" y="0"/>
                    <a:ext cx="1016635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785E8A" w14:textId="7FA30F47" w:rsidR="00517647" w:rsidRDefault="00440927" w:rsidP="00440927">
    <w:pPr>
      <w:pStyle w:val="Cabealho"/>
      <w:tabs>
        <w:tab w:val="clear" w:pos="4252"/>
        <w:tab w:val="left" w:pos="8504"/>
      </w:tabs>
      <w:ind w:left="142"/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6CCFCA84" w14:textId="77777777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7A9929DA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60E792CB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1E250DA7" w14:textId="77777777" w:rsidR="007375B1" w:rsidRPr="00CA7558" w:rsidRDefault="007375B1" w:rsidP="007375B1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ESTADO DE SERGIPE</w:t>
    </w:r>
  </w:p>
  <w:p w14:paraId="0E8975EB" w14:textId="77777777" w:rsidR="007375B1" w:rsidRPr="00CA7558" w:rsidRDefault="007375B1" w:rsidP="007375B1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FUNDO MUNICIPAL DE SAÚDE</w:t>
    </w:r>
  </w:p>
  <w:p w14:paraId="47652DF9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0FA177FC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D6EEF"/>
    <w:rsid w:val="001023BC"/>
    <w:rsid w:val="001457B9"/>
    <w:rsid w:val="001548BE"/>
    <w:rsid w:val="001A3576"/>
    <w:rsid w:val="001F367F"/>
    <w:rsid w:val="00262A29"/>
    <w:rsid w:val="00266BAF"/>
    <w:rsid w:val="00275670"/>
    <w:rsid w:val="00290855"/>
    <w:rsid w:val="002A2A59"/>
    <w:rsid w:val="002A431B"/>
    <w:rsid w:val="002B2ABD"/>
    <w:rsid w:val="002B7045"/>
    <w:rsid w:val="002E3172"/>
    <w:rsid w:val="003273EE"/>
    <w:rsid w:val="003317BE"/>
    <w:rsid w:val="00355FCB"/>
    <w:rsid w:val="003819CA"/>
    <w:rsid w:val="00393FB9"/>
    <w:rsid w:val="003B0355"/>
    <w:rsid w:val="003E6D7C"/>
    <w:rsid w:val="004253F7"/>
    <w:rsid w:val="00440927"/>
    <w:rsid w:val="004508E9"/>
    <w:rsid w:val="004C557F"/>
    <w:rsid w:val="004E0DA9"/>
    <w:rsid w:val="00517647"/>
    <w:rsid w:val="005203D7"/>
    <w:rsid w:val="00521006"/>
    <w:rsid w:val="005243A7"/>
    <w:rsid w:val="00636E61"/>
    <w:rsid w:val="006F3646"/>
    <w:rsid w:val="007375B1"/>
    <w:rsid w:val="00755ED2"/>
    <w:rsid w:val="007810C5"/>
    <w:rsid w:val="007E13B4"/>
    <w:rsid w:val="00884221"/>
    <w:rsid w:val="00887F53"/>
    <w:rsid w:val="008E2658"/>
    <w:rsid w:val="0091721E"/>
    <w:rsid w:val="00950DE6"/>
    <w:rsid w:val="00953A32"/>
    <w:rsid w:val="0096650D"/>
    <w:rsid w:val="00966B4A"/>
    <w:rsid w:val="00972056"/>
    <w:rsid w:val="009A20AA"/>
    <w:rsid w:val="00A74F90"/>
    <w:rsid w:val="00A85E42"/>
    <w:rsid w:val="00AB0906"/>
    <w:rsid w:val="00B401F2"/>
    <w:rsid w:val="00BB1841"/>
    <w:rsid w:val="00C12366"/>
    <w:rsid w:val="00C571C9"/>
    <w:rsid w:val="00C84FAA"/>
    <w:rsid w:val="00D71C85"/>
    <w:rsid w:val="00EA22F1"/>
    <w:rsid w:val="00ED5166"/>
    <w:rsid w:val="00EE0054"/>
    <w:rsid w:val="00EF20BC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516C6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33</cp:revision>
  <cp:lastPrinted>2023-01-18T08:51:00Z</cp:lastPrinted>
  <dcterms:created xsi:type="dcterms:W3CDTF">2018-02-20T18:43:00Z</dcterms:created>
  <dcterms:modified xsi:type="dcterms:W3CDTF">2023-01-18T08:51:00Z</dcterms:modified>
</cp:coreProperties>
</file>